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EC0" w:rsidRDefault="00053EC0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53EC0" w:rsidRDefault="00053EC0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53EC0" w:rsidRDefault="00053EC0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53EC0" w:rsidRDefault="00053EC0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53EC0" w:rsidRDefault="00053EC0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53EC0" w:rsidRDefault="00053EC0" w:rsidP="00D55E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53EC0" w:rsidRDefault="00053EC0" w:rsidP="00E564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7281C">
        <w:rPr>
          <w:rFonts w:ascii="Times New Roman" w:hAnsi="Times New Roman" w:cs="Times New Roman"/>
          <w:b/>
          <w:sz w:val="28"/>
          <w:szCs w:val="28"/>
          <w:lang w:eastAsia="ru-RU"/>
        </w:rPr>
        <w:t>О внесени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Pr="0037281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изменени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й</w:t>
      </w:r>
      <w:r w:rsidRPr="0037281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</w:t>
      </w:r>
      <w:r w:rsidRPr="00CE514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статьи 1 и 7</w:t>
      </w:r>
      <w:r w:rsidRPr="0037281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Закона Ульяновской области </w:t>
      </w:r>
    </w:p>
    <w:p w:rsidR="00053EC0" w:rsidRPr="0037281C" w:rsidRDefault="00053EC0" w:rsidP="00E5648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«О муниципальной службе в Ульяновской области»</w:t>
      </w:r>
    </w:p>
    <w:p w:rsidR="00053EC0" w:rsidRDefault="00053EC0" w:rsidP="00E5648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3EC0" w:rsidRDefault="00053EC0" w:rsidP="00AD4862">
      <w:pPr>
        <w:pStyle w:val="ConsNormal"/>
        <w:ind w:right="0" w:firstLine="0"/>
        <w:rPr>
          <w:rFonts w:ascii="Times New Roman" w:hAnsi="Times New Roman" w:cs="Times New Roman"/>
          <w:iCs/>
          <w:sz w:val="28"/>
          <w:szCs w:val="28"/>
        </w:rPr>
      </w:pPr>
    </w:p>
    <w:p w:rsidR="00053EC0" w:rsidRPr="00F87AFF" w:rsidRDefault="00053EC0" w:rsidP="006C675A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87AFF">
        <w:rPr>
          <w:rFonts w:ascii="Times New Roman" w:hAnsi="Times New Roman" w:cs="Times New Roman"/>
          <w:sz w:val="24"/>
          <w:szCs w:val="24"/>
        </w:rPr>
        <w:t>Принят Законодательным</w:t>
      </w:r>
      <w:r>
        <w:rPr>
          <w:rFonts w:ascii="Times New Roman" w:hAnsi="Times New Roman" w:cs="Times New Roman"/>
          <w:sz w:val="24"/>
          <w:szCs w:val="24"/>
        </w:rPr>
        <w:t xml:space="preserve"> Собранием Ульяновской области 31</w:t>
      </w:r>
      <w:r w:rsidRPr="00F87A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F87AF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87AF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53EC0" w:rsidRDefault="00053EC0" w:rsidP="00AD4862">
      <w:pPr>
        <w:pStyle w:val="ConsNormal"/>
        <w:ind w:right="0" w:firstLine="0"/>
        <w:rPr>
          <w:rFonts w:ascii="Times New Roman" w:hAnsi="Times New Roman" w:cs="Times New Roman"/>
          <w:iCs/>
          <w:sz w:val="28"/>
          <w:szCs w:val="28"/>
        </w:rPr>
      </w:pPr>
    </w:p>
    <w:p w:rsidR="00053EC0" w:rsidRDefault="00053EC0" w:rsidP="00AD4862">
      <w:pPr>
        <w:pStyle w:val="formattext"/>
        <w:spacing w:before="0" w:beforeAutospacing="0" w:after="0" w:afterAutospacing="0"/>
        <w:ind w:firstLine="709"/>
        <w:jc w:val="both"/>
        <w:rPr>
          <w:kern w:val="32"/>
          <w:sz w:val="28"/>
          <w:szCs w:val="28"/>
        </w:rPr>
      </w:pPr>
    </w:p>
    <w:p w:rsidR="00053EC0" w:rsidRDefault="00053EC0" w:rsidP="00AD4862">
      <w:pPr>
        <w:pStyle w:val="formattext"/>
        <w:spacing w:before="0" w:beforeAutospacing="0" w:after="0" w:afterAutospacing="0"/>
        <w:ind w:firstLine="709"/>
        <w:jc w:val="both"/>
        <w:rPr>
          <w:kern w:val="32"/>
          <w:sz w:val="28"/>
          <w:szCs w:val="28"/>
        </w:rPr>
      </w:pPr>
    </w:p>
    <w:p w:rsidR="00053EC0" w:rsidRPr="00AD4862" w:rsidRDefault="00053EC0" w:rsidP="00AD4862">
      <w:pPr>
        <w:pStyle w:val="formattext"/>
        <w:spacing w:before="0" w:beforeAutospacing="0" w:after="0" w:afterAutospacing="0"/>
        <w:ind w:firstLine="709"/>
        <w:jc w:val="both"/>
        <w:rPr>
          <w:kern w:val="32"/>
          <w:sz w:val="28"/>
          <w:szCs w:val="28"/>
        </w:rPr>
      </w:pPr>
    </w:p>
    <w:p w:rsidR="00053EC0" w:rsidRPr="0037281C" w:rsidRDefault="00053EC0" w:rsidP="000126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81C">
        <w:rPr>
          <w:rFonts w:ascii="Times New Roman" w:hAnsi="Times New Roman" w:cs="Times New Roman"/>
          <w:kern w:val="32"/>
          <w:sz w:val="28"/>
          <w:szCs w:val="28"/>
        </w:rPr>
        <w:t xml:space="preserve">Внести в </w:t>
      </w:r>
      <w:r w:rsidRPr="0037281C">
        <w:rPr>
          <w:rFonts w:ascii="Times New Roman" w:hAnsi="Times New Roman" w:cs="Times New Roman"/>
          <w:sz w:val="28"/>
          <w:szCs w:val="28"/>
        </w:rPr>
        <w:t>Закон Ульяновской облас</w:t>
      </w:r>
      <w:r>
        <w:rPr>
          <w:rFonts w:ascii="Times New Roman" w:hAnsi="Times New Roman" w:cs="Times New Roman"/>
          <w:sz w:val="28"/>
          <w:szCs w:val="28"/>
        </w:rPr>
        <w:t>ти от 7 ноября 2007 года № 163-ЗО                  «</w:t>
      </w:r>
      <w:r w:rsidRPr="0037281C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службе в Ульяновской области» («Ульяновская правда»           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от 09.11.2007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95; от 13.06.2008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48; от 15.10.2008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84; от 24.10.2008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88; от 26.11.2008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96; от 05.12.2008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99; от 19.12.2008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103; от 03.04.2009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25; от 22.07.2009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59; от 02.10.2009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80; от 07.04.2010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25; от 12.05.2010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35-36; от 09.10.2010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83; от 08.11.2010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91; от 06.05.2011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48;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от 11.05.2011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50; от 08.06.2011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62; от 12.</w:t>
      </w:r>
      <w:bookmarkStart w:id="0" w:name="_GoBack"/>
      <w:bookmarkEnd w:id="0"/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08.2011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89; от 28.12.2011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147; от 24.07.2012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78; от 28.12.2012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146; от 10.04.2013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39; от 08.05.2013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48; от 11.11.2013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144; от 06.02.2014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16; от 31.03.2014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45; от 08.05.2014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65; от 09.06.2014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82-83; от 09.10.2014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149; от 09.02.2015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16; от 06.04.2015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№</w:t>
      </w:r>
      <w:r w:rsidRPr="0052301F">
        <w:rPr>
          <w:rFonts w:ascii="Times New Roman" w:hAnsi="Times New Roman" w:cs="Times New Roman"/>
          <w:sz w:val="28"/>
          <w:szCs w:val="28"/>
          <w:lang w:eastAsia="ru-RU"/>
        </w:rPr>
        <w:t xml:space="preserve"> 44;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09.07.2015 № 93; от 14.03.2016 № 31)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Pr="0037281C">
        <w:rPr>
          <w:rFonts w:ascii="Times New Roman" w:hAnsi="Times New Roman" w:cs="Times New Roman"/>
          <w:kern w:val="32"/>
          <w:sz w:val="28"/>
          <w:szCs w:val="28"/>
        </w:rPr>
        <w:t>:</w:t>
      </w:r>
    </w:p>
    <w:p w:rsidR="00053EC0" w:rsidRDefault="00053EC0" w:rsidP="000126D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статье 1:</w:t>
      </w:r>
    </w:p>
    <w:p w:rsidR="00053EC0" w:rsidRDefault="00053EC0" w:rsidP="000126D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части 1:</w:t>
      </w:r>
    </w:p>
    <w:p w:rsidR="00053EC0" w:rsidRDefault="00053EC0" w:rsidP="000126D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слова «(государственной службы)» исключить</w:t>
      </w:r>
      <w:r w:rsidRPr="00470703">
        <w:rPr>
          <w:sz w:val="28"/>
          <w:szCs w:val="28"/>
        </w:rPr>
        <w:t>;</w:t>
      </w:r>
    </w:p>
    <w:p w:rsidR="00053EC0" w:rsidRDefault="00053EC0" w:rsidP="000126D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 слова «(государственной службы)» исключить</w:t>
      </w:r>
      <w:r w:rsidRPr="00470703">
        <w:rPr>
          <w:sz w:val="28"/>
          <w:szCs w:val="28"/>
        </w:rPr>
        <w:t>;</w:t>
      </w:r>
    </w:p>
    <w:p w:rsidR="00053EC0" w:rsidRDefault="00053EC0" w:rsidP="000126D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 слова «(государственной службы)» исключить</w:t>
      </w:r>
      <w:r w:rsidRPr="00470703">
        <w:rPr>
          <w:sz w:val="28"/>
          <w:szCs w:val="28"/>
        </w:rPr>
        <w:t>;</w:t>
      </w:r>
    </w:p>
    <w:p w:rsidR="00053EC0" w:rsidRDefault="00053EC0" w:rsidP="000126D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3 слова «(государственной службы)» исключить</w:t>
      </w:r>
      <w:r w:rsidRPr="00470703">
        <w:rPr>
          <w:sz w:val="28"/>
          <w:szCs w:val="28"/>
        </w:rPr>
        <w:t>;</w:t>
      </w:r>
    </w:p>
    <w:p w:rsidR="00053EC0" w:rsidRDefault="00053EC0" w:rsidP="000126D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1</w:t>
      </w:r>
      <w:r w:rsidRPr="00470703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слова «(государственной службы)» исключить</w:t>
      </w:r>
      <w:r w:rsidRPr="00470703">
        <w:rPr>
          <w:sz w:val="28"/>
          <w:szCs w:val="28"/>
        </w:rPr>
        <w:t>;</w:t>
      </w:r>
    </w:p>
    <w:p w:rsidR="00053EC0" w:rsidRDefault="00053EC0" w:rsidP="000126D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статью 7 изложить в следующей редакции:</w:t>
      </w:r>
    </w:p>
    <w:p w:rsidR="00053EC0" w:rsidRDefault="00053EC0" w:rsidP="000126D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Look w:val="00A0"/>
      </w:tblPr>
      <w:tblGrid>
        <w:gridCol w:w="1418"/>
        <w:gridCol w:w="7902"/>
      </w:tblGrid>
      <w:tr w:rsidR="00053EC0" w:rsidTr="00036174">
        <w:tc>
          <w:tcPr>
            <w:tcW w:w="1418" w:type="dxa"/>
          </w:tcPr>
          <w:p w:rsidR="00053EC0" w:rsidRPr="00036174" w:rsidRDefault="00053EC0" w:rsidP="00036174">
            <w:pPr>
              <w:pStyle w:val="formattext"/>
              <w:spacing w:before="0" w:beforeAutospacing="0" w:after="0" w:afterAutospacing="0"/>
              <w:ind w:left="-108"/>
              <w:jc w:val="both"/>
              <w:rPr>
                <w:sz w:val="28"/>
                <w:szCs w:val="28"/>
              </w:rPr>
            </w:pPr>
            <w:r w:rsidRPr="00036174">
              <w:rPr>
                <w:sz w:val="28"/>
                <w:szCs w:val="28"/>
              </w:rPr>
              <w:t>«Статья 7.</w:t>
            </w:r>
          </w:p>
        </w:tc>
        <w:tc>
          <w:tcPr>
            <w:tcW w:w="7902" w:type="dxa"/>
          </w:tcPr>
          <w:p w:rsidR="00053EC0" w:rsidRPr="00036174" w:rsidRDefault="00053EC0" w:rsidP="00036174">
            <w:pPr>
              <w:pStyle w:val="formattext"/>
              <w:spacing w:before="0" w:beforeAutospacing="0" w:after="0" w:afterAutospacing="0"/>
              <w:ind w:left="-108"/>
              <w:jc w:val="both"/>
              <w:rPr>
                <w:sz w:val="28"/>
                <w:szCs w:val="28"/>
              </w:rPr>
            </w:pPr>
            <w:r w:rsidRPr="00036174">
              <w:rPr>
                <w:b/>
                <w:sz w:val="28"/>
                <w:szCs w:val="28"/>
              </w:rPr>
              <w:t xml:space="preserve">Порядок исчисления стажа муниципальной службы. </w:t>
            </w:r>
            <w:r w:rsidRPr="00036174">
              <w:rPr>
                <w:b/>
                <w:sz w:val="28"/>
                <w:szCs w:val="28"/>
              </w:rPr>
              <w:br/>
              <w:t>Иные периоды замещения должностей, включаемые (засчитываемые) в стаж муниципальной службы для назначения пенсии за выслугу лет муниципальным служащим</w:t>
            </w:r>
          </w:p>
        </w:tc>
      </w:tr>
    </w:tbl>
    <w:p w:rsidR="00053EC0" w:rsidRDefault="00053EC0" w:rsidP="00E4555E">
      <w:pPr>
        <w:pStyle w:val="formattext"/>
        <w:spacing w:before="0" w:beforeAutospacing="0" w:after="0" w:afterAutospacing="0"/>
        <w:ind w:left="2160" w:hanging="1440"/>
        <w:jc w:val="both"/>
        <w:rPr>
          <w:sz w:val="28"/>
          <w:szCs w:val="28"/>
        </w:rPr>
      </w:pPr>
    </w:p>
    <w:p w:rsidR="00053EC0" w:rsidRPr="00470703" w:rsidRDefault="00053EC0" w:rsidP="00E4555E">
      <w:pPr>
        <w:pStyle w:val="formattext"/>
        <w:spacing w:before="0" w:beforeAutospacing="0" w:after="0" w:afterAutospacing="0"/>
        <w:ind w:left="2160" w:hanging="1440"/>
        <w:jc w:val="both"/>
        <w:rPr>
          <w:sz w:val="28"/>
          <w:szCs w:val="28"/>
        </w:rPr>
      </w:pPr>
    </w:p>
    <w:p w:rsidR="00053EC0" w:rsidRPr="0019278E" w:rsidRDefault="00053EC0" w:rsidP="00E4555E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19278E">
        <w:rPr>
          <w:rFonts w:ascii="Times New Roman" w:hAnsi="Times New Roman" w:cs="Times New Roman"/>
          <w:sz w:val="28"/>
          <w:szCs w:val="28"/>
          <w:lang w:eastAsia="ru-RU"/>
        </w:rPr>
        <w:t xml:space="preserve">При исчислении стажа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19278E">
        <w:rPr>
          <w:rFonts w:ascii="Times New Roman" w:hAnsi="Times New Roman" w:cs="Times New Roman"/>
          <w:sz w:val="28"/>
          <w:szCs w:val="28"/>
          <w:lang w:eastAsia="ru-RU"/>
        </w:rPr>
        <w:t xml:space="preserve"> службы все включаемые (засчитываемые) в него периоды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замещения должностей суммируются</w:t>
      </w:r>
      <w:r w:rsidRPr="0019278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53EC0" w:rsidRDefault="00053EC0" w:rsidP="00E4555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2. </w:t>
      </w:r>
      <w:r w:rsidRPr="0019278E">
        <w:rPr>
          <w:rFonts w:ascii="Times New Roman" w:hAnsi="Times New Roman" w:cs="Times New Roman"/>
          <w:sz w:val="28"/>
          <w:szCs w:val="28"/>
          <w:lang w:eastAsia="ru-RU"/>
        </w:rPr>
        <w:t>Документами, подтверждающими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продолжительность периодов замещения должностей, включаемых (засчитываемых) в</w:t>
      </w:r>
      <w:r w:rsidRPr="0019278E">
        <w:rPr>
          <w:rFonts w:ascii="Times New Roman" w:hAnsi="Times New Roman" w:cs="Times New Roman"/>
          <w:sz w:val="28"/>
          <w:szCs w:val="28"/>
          <w:lang w:eastAsia="ru-RU"/>
        </w:rPr>
        <w:t xml:space="preserve"> стаж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19278E">
        <w:rPr>
          <w:rFonts w:ascii="Times New Roman" w:hAnsi="Times New Roman" w:cs="Times New Roman"/>
          <w:sz w:val="28"/>
          <w:szCs w:val="28"/>
          <w:lang w:eastAsia="ru-RU"/>
        </w:rPr>
        <w:t xml:space="preserve"> службы, являются трудовая книжка, военный билет, справка военного комиссариата и иные документы соответствующих государственных органов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или архивов</w:t>
      </w:r>
      <w:r w:rsidRPr="0019278E">
        <w:rPr>
          <w:rFonts w:ascii="Times New Roman" w:hAnsi="Times New Roman" w:cs="Times New Roman"/>
          <w:sz w:val="28"/>
          <w:szCs w:val="28"/>
          <w:lang w:eastAsia="ru-RU"/>
        </w:rPr>
        <w:t>, установленные законодательством Российской Федерации.</w:t>
      </w:r>
    </w:p>
    <w:p w:rsidR="00053EC0" w:rsidRDefault="00053EC0" w:rsidP="00E4555E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D76BF">
        <w:rPr>
          <w:rFonts w:ascii="Times New Roman" w:hAnsi="Times New Roman" w:cs="Times New Roman"/>
          <w:sz w:val="28"/>
          <w:szCs w:val="28"/>
          <w:lang w:eastAsia="ru-RU"/>
        </w:rPr>
        <w:t>. Решение о включении (зачёте) в стаж муниципальной службы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периодов замещения должностей, включаемых (засчитываемых) в него в соответствии          с </w:t>
      </w:r>
      <w:r w:rsidRPr="001D76BF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Pr="001D76BF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2</w:t>
      </w:r>
      <w:r w:rsidRPr="001D76BF">
        <w:rPr>
          <w:rFonts w:ascii="Times New Roman" w:hAnsi="Times New Roman" w:cs="Times New Roman"/>
          <w:color w:val="000000"/>
          <w:sz w:val="28"/>
          <w:szCs w:val="28"/>
        </w:rPr>
        <w:t xml:space="preserve"> статьи 25 Федерального закона «О муниципальной службе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1D76BF">
        <w:rPr>
          <w:rFonts w:ascii="Times New Roman" w:hAnsi="Times New Roman" w:cs="Times New Roman"/>
          <w:color w:val="000000"/>
          <w:sz w:val="28"/>
          <w:szCs w:val="28"/>
        </w:rPr>
        <w:t>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D7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76BF">
        <w:rPr>
          <w:rFonts w:ascii="Times New Roman" w:hAnsi="Times New Roman" w:cs="Times New Roman"/>
          <w:sz w:val="28"/>
          <w:szCs w:val="28"/>
          <w:lang w:eastAsia="ru-RU"/>
        </w:rPr>
        <w:t>оформляется правовым актом представителя нанимателя (работодателя).</w:t>
      </w:r>
    </w:p>
    <w:p w:rsidR="00053EC0" w:rsidRDefault="00053EC0" w:rsidP="00E4555E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При исчислении стажа муниципальной службы для назначения пенсии     за выслугу лет муниципальным служащим в указанный стаж помимо периодов замещения должностей, указанных в </w:t>
      </w:r>
      <w:r w:rsidRPr="006F64F0">
        <w:rPr>
          <w:rFonts w:ascii="Times New Roman" w:hAnsi="Times New Roman" w:cs="Times New Roman"/>
          <w:color w:val="000000"/>
          <w:sz w:val="28"/>
          <w:szCs w:val="28"/>
        </w:rPr>
        <w:t>части 1 статьи 25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6F64F0">
        <w:rPr>
          <w:rFonts w:ascii="Times New Roman" w:hAnsi="Times New Roman" w:cs="Times New Roman"/>
          <w:color w:val="000000"/>
          <w:sz w:val="28"/>
          <w:szCs w:val="28"/>
        </w:rPr>
        <w:t>«О муниципальной службе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и иных периодов замещения должностей, предусмотренных соответствующими муниципальными правовыми актами, также включаются (засчитываются): </w:t>
      </w:r>
    </w:p>
    <w:p w:rsidR="00053EC0" w:rsidRDefault="00053EC0" w:rsidP="00E4555E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6F64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периоды замещения должностей, предусмотренные </w:t>
      </w:r>
      <w:hyperlink r:id="rId6" w:history="1">
        <w:r w:rsidRPr="006F64F0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частью 1 статьи 6</w:t>
        </w:r>
      </w:hyperlink>
      <w:r w:rsidRPr="006F64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Закона Ульяновской области от 9 ноября 2010 года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6F64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179-ЗО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F64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пенсионном обеспечении государственных гражданских служащих Ульяновской области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61D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3EC0" w:rsidRDefault="00053EC0" w:rsidP="00E4555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 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периоды замещения отдельных должностей руководителей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и специалистов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организациях, опыт и знани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работы в которых были необходимы 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ому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  <w:lang w:eastAsia="ru-RU"/>
        </w:rPr>
        <w:t>ему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исполнения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должностных обязанностей в соответствии с должностной инструкцией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суммарная продолжительность таких периодов не должна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превышать пят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лет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53EC0" w:rsidRDefault="00053EC0" w:rsidP="00B405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Порядок включения (зачёта) в стаж муниципальной службы для назначения пенсии за выслугу лет муниципальным служащим периодов замещения должностей, предусмотренных пунктами 1 и 2 настоящей части,</w:t>
      </w:r>
      <w:r w:rsidRPr="00EA73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иных периодов замещения должностей, предусмотренных соответствующими муниципальными правовыми актами, определяется правовым актом 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>представительн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орган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принимаемым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по представлению</w:t>
      </w:r>
      <w:r w:rsidRPr="00061D8C">
        <w:rPr>
          <w:rFonts w:ascii="Times New Roman" w:hAnsi="Times New Roman" w:cs="Times New Roman"/>
          <w:sz w:val="28"/>
          <w:szCs w:val="28"/>
          <w:lang w:eastAsia="ru-RU"/>
        </w:rPr>
        <w:t xml:space="preserve"> главы местной администрации.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53EC0" w:rsidRPr="00B40513" w:rsidRDefault="00053EC0" w:rsidP="008E5D85">
      <w:pPr>
        <w:pStyle w:val="formattext"/>
        <w:spacing w:before="0" w:beforeAutospacing="0" w:after="0" w:afterAutospacing="0"/>
        <w:ind w:firstLine="709"/>
        <w:jc w:val="both"/>
        <w:rPr>
          <w:sz w:val="16"/>
          <w:szCs w:val="28"/>
        </w:rPr>
      </w:pPr>
    </w:p>
    <w:p w:rsidR="00053EC0" w:rsidRDefault="00053EC0" w:rsidP="008E5D8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53EC0" w:rsidRDefault="00053EC0" w:rsidP="008E5D8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53EC0" w:rsidRPr="004F4E2B" w:rsidRDefault="00053EC0" w:rsidP="003728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 Ульяновской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Pr="004F4E2B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053EC0" w:rsidRPr="00B40513" w:rsidRDefault="00053EC0" w:rsidP="0037281C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053EC0" w:rsidRPr="00B40513" w:rsidRDefault="00053EC0" w:rsidP="0037281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3EC0" w:rsidRPr="00B40513" w:rsidRDefault="00053EC0" w:rsidP="0037281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3EC0" w:rsidRPr="00B40513" w:rsidRDefault="00053EC0" w:rsidP="0037281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0513">
        <w:rPr>
          <w:rFonts w:ascii="Times New Roman" w:hAnsi="Times New Roman" w:cs="Times New Roman"/>
          <w:sz w:val="28"/>
          <w:szCs w:val="28"/>
        </w:rPr>
        <w:t>г. Ульяновск</w:t>
      </w:r>
    </w:p>
    <w:p w:rsidR="00053EC0" w:rsidRPr="00B40513" w:rsidRDefault="00053EC0" w:rsidP="0037281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 апреля </w:t>
      </w:r>
      <w:smartTag w:uri="urn:schemas-microsoft-com:office:smarttags" w:element="metricconverter">
        <w:smartTagPr>
          <w:attr w:name="ProductID" w:val="2016 г"/>
        </w:smartTagPr>
        <w:r w:rsidRPr="00B40513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B40513">
        <w:rPr>
          <w:rFonts w:ascii="Times New Roman" w:hAnsi="Times New Roman" w:cs="Times New Roman"/>
          <w:sz w:val="28"/>
          <w:szCs w:val="28"/>
        </w:rPr>
        <w:t>.</w:t>
      </w:r>
    </w:p>
    <w:p w:rsidR="00053EC0" w:rsidRPr="00B40513" w:rsidRDefault="00053EC0" w:rsidP="0037281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051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43</w:t>
      </w:r>
      <w:r w:rsidRPr="00B40513">
        <w:rPr>
          <w:rFonts w:ascii="Times New Roman" w:hAnsi="Times New Roman" w:cs="Times New Roman"/>
          <w:sz w:val="28"/>
          <w:szCs w:val="28"/>
        </w:rPr>
        <w:t>-ЗО</w:t>
      </w:r>
    </w:p>
    <w:sectPr w:rsidR="00053EC0" w:rsidRPr="00B40513" w:rsidSect="00B40513">
      <w:headerReference w:type="default" r:id="rId7"/>
      <w:pgSz w:w="11906" w:h="16838" w:code="9"/>
      <w:pgMar w:top="1134" w:right="567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EC0" w:rsidRDefault="00053EC0" w:rsidP="00E20A4B">
      <w:pPr>
        <w:spacing w:after="0" w:line="240" w:lineRule="auto"/>
      </w:pPr>
      <w:r>
        <w:separator/>
      </w:r>
    </w:p>
  </w:endnote>
  <w:endnote w:type="continuationSeparator" w:id="0">
    <w:p w:rsidR="00053EC0" w:rsidRDefault="00053EC0" w:rsidP="00E20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EC0" w:rsidRDefault="00053EC0" w:rsidP="00E20A4B">
      <w:pPr>
        <w:spacing w:after="0" w:line="240" w:lineRule="auto"/>
      </w:pPr>
      <w:r>
        <w:separator/>
      </w:r>
    </w:p>
  </w:footnote>
  <w:footnote w:type="continuationSeparator" w:id="0">
    <w:p w:rsidR="00053EC0" w:rsidRDefault="00053EC0" w:rsidP="00E20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EC0" w:rsidRPr="00D55EB4" w:rsidRDefault="00053EC0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D55EB4">
      <w:rPr>
        <w:rFonts w:ascii="Times New Roman" w:hAnsi="Times New Roman" w:cs="Times New Roman"/>
        <w:sz w:val="28"/>
        <w:szCs w:val="28"/>
      </w:rPr>
      <w:fldChar w:fldCharType="begin"/>
    </w:r>
    <w:r w:rsidRPr="00D55EB4">
      <w:rPr>
        <w:rFonts w:ascii="Times New Roman" w:hAnsi="Times New Roman" w:cs="Times New Roman"/>
        <w:sz w:val="28"/>
        <w:szCs w:val="28"/>
      </w:rPr>
      <w:instrText>PAGE   \* MERGEFORMAT</w:instrText>
    </w:r>
    <w:r w:rsidRPr="00D55EB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D55EB4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91C"/>
    <w:rsid w:val="00002C26"/>
    <w:rsid w:val="000126DC"/>
    <w:rsid w:val="00036174"/>
    <w:rsid w:val="00053EC0"/>
    <w:rsid w:val="00061D8C"/>
    <w:rsid w:val="0008709A"/>
    <w:rsid w:val="000A3511"/>
    <w:rsid w:val="000B6257"/>
    <w:rsid w:val="000D6237"/>
    <w:rsid w:val="0010604B"/>
    <w:rsid w:val="001230F0"/>
    <w:rsid w:val="00127F65"/>
    <w:rsid w:val="0013507D"/>
    <w:rsid w:val="001377BE"/>
    <w:rsid w:val="00140478"/>
    <w:rsid w:val="0019278E"/>
    <w:rsid w:val="001A1D2F"/>
    <w:rsid w:val="001A48EE"/>
    <w:rsid w:val="001A6886"/>
    <w:rsid w:val="001B65F1"/>
    <w:rsid w:val="001D55AE"/>
    <w:rsid w:val="001D755A"/>
    <w:rsid w:val="001D76BF"/>
    <w:rsid w:val="001F465F"/>
    <w:rsid w:val="002040F4"/>
    <w:rsid w:val="00232A11"/>
    <w:rsid w:val="00232C68"/>
    <w:rsid w:val="002472F4"/>
    <w:rsid w:val="002A1BDA"/>
    <w:rsid w:val="002A37C5"/>
    <w:rsid w:val="002C4916"/>
    <w:rsid w:val="002D14C3"/>
    <w:rsid w:val="00313770"/>
    <w:rsid w:val="00316200"/>
    <w:rsid w:val="00323B78"/>
    <w:rsid w:val="00362BB3"/>
    <w:rsid w:val="0037281C"/>
    <w:rsid w:val="00381940"/>
    <w:rsid w:val="003D3024"/>
    <w:rsid w:val="003F2784"/>
    <w:rsid w:val="003F3AB2"/>
    <w:rsid w:val="004074E2"/>
    <w:rsid w:val="0044445F"/>
    <w:rsid w:val="00470703"/>
    <w:rsid w:val="004801E4"/>
    <w:rsid w:val="004A239E"/>
    <w:rsid w:val="004D6452"/>
    <w:rsid w:val="004F4E2B"/>
    <w:rsid w:val="0052301F"/>
    <w:rsid w:val="00527C36"/>
    <w:rsid w:val="00537FAE"/>
    <w:rsid w:val="00556AA7"/>
    <w:rsid w:val="00581FAD"/>
    <w:rsid w:val="00595CF3"/>
    <w:rsid w:val="005A02F4"/>
    <w:rsid w:val="005D2EA6"/>
    <w:rsid w:val="005D658C"/>
    <w:rsid w:val="005E4A30"/>
    <w:rsid w:val="00605FF8"/>
    <w:rsid w:val="006227D0"/>
    <w:rsid w:val="006252CE"/>
    <w:rsid w:val="00631331"/>
    <w:rsid w:val="00636AA3"/>
    <w:rsid w:val="006772DD"/>
    <w:rsid w:val="00683E9E"/>
    <w:rsid w:val="00686BD2"/>
    <w:rsid w:val="006B4D23"/>
    <w:rsid w:val="006C02D3"/>
    <w:rsid w:val="006C675A"/>
    <w:rsid w:val="006E6082"/>
    <w:rsid w:val="006F64F0"/>
    <w:rsid w:val="007349EE"/>
    <w:rsid w:val="00741146"/>
    <w:rsid w:val="007622B6"/>
    <w:rsid w:val="00781FBA"/>
    <w:rsid w:val="0078751B"/>
    <w:rsid w:val="007B5958"/>
    <w:rsid w:val="007C518B"/>
    <w:rsid w:val="007D08DE"/>
    <w:rsid w:val="007D123B"/>
    <w:rsid w:val="008150FB"/>
    <w:rsid w:val="00830778"/>
    <w:rsid w:val="0083318E"/>
    <w:rsid w:val="0085715F"/>
    <w:rsid w:val="00865F89"/>
    <w:rsid w:val="00871ECE"/>
    <w:rsid w:val="008B2815"/>
    <w:rsid w:val="008B3C3D"/>
    <w:rsid w:val="008C121C"/>
    <w:rsid w:val="008D442C"/>
    <w:rsid w:val="008E5D85"/>
    <w:rsid w:val="008F2822"/>
    <w:rsid w:val="00904BD3"/>
    <w:rsid w:val="00914891"/>
    <w:rsid w:val="0091691C"/>
    <w:rsid w:val="009301B2"/>
    <w:rsid w:val="00955B00"/>
    <w:rsid w:val="009E0A2B"/>
    <w:rsid w:val="00A0449C"/>
    <w:rsid w:val="00A749D0"/>
    <w:rsid w:val="00AD4862"/>
    <w:rsid w:val="00AD6270"/>
    <w:rsid w:val="00AE0A03"/>
    <w:rsid w:val="00AE519F"/>
    <w:rsid w:val="00B40513"/>
    <w:rsid w:val="00B55B07"/>
    <w:rsid w:val="00B671D5"/>
    <w:rsid w:val="00B73B5B"/>
    <w:rsid w:val="00B948A0"/>
    <w:rsid w:val="00BA0ABF"/>
    <w:rsid w:val="00C52921"/>
    <w:rsid w:val="00C6102D"/>
    <w:rsid w:val="00C64B4F"/>
    <w:rsid w:val="00C8670C"/>
    <w:rsid w:val="00C92432"/>
    <w:rsid w:val="00CE514D"/>
    <w:rsid w:val="00CF5289"/>
    <w:rsid w:val="00D30B99"/>
    <w:rsid w:val="00D55EB4"/>
    <w:rsid w:val="00D6511B"/>
    <w:rsid w:val="00DA158A"/>
    <w:rsid w:val="00DC45CA"/>
    <w:rsid w:val="00DE68AB"/>
    <w:rsid w:val="00E20A4B"/>
    <w:rsid w:val="00E4555E"/>
    <w:rsid w:val="00E467D0"/>
    <w:rsid w:val="00E56485"/>
    <w:rsid w:val="00EA621E"/>
    <w:rsid w:val="00EA6A73"/>
    <w:rsid w:val="00EA73DB"/>
    <w:rsid w:val="00EB7371"/>
    <w:rsid w:val="00EC52B8"/>
    <w:rsid w:val="00EF69FB"/>
    <w:rsid w:val="00EF6E21"/>
    <w:rsid w:val="00F64804"/>
    <w:rsid w:val="00F76706"/>
    <w:rsid w:val="00F8332E"/>
    <w:rsid w:val="00F87AFF"/>
    <w:rsid w:val="00FB3B1B"/>
    <w:rsid w:val="00FB780D"/>
    <w:rsid w:val="00FC69B3"/>
    <w:rsid w:val="00FD01C6"/>
    <w:rsid w:val="00FE5857"/>
    <w:rsid w:val="00FF6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06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B3B1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27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F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20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20A4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20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20A4B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4A239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formattext">
    <w:name w:val="formattext"/>
    <w:basedOn w:val="Normal"/>
    <w:uiPriority w:val="99"/>
    <w:rsid w:val="0037281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37281C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Normal"/>
    <w:uiPriority w:val="99"/>
    <w:rsid w:val="00DA158A"/>
    <w:pPr>
      <w:spacing w:after="0" w:line="360" w:lineRule="auto"/>
      <w:ind w:firstLine="720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table" w:styleId="TableGrid">
    <w:name w:val="Table Grid"/>
    <w:basedOn w:val="TableNormal"/>
    <w:uiPriority w:val="99"/>
    <w:locked/>
    <w:rsid w:val="00E455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EB366B4EABE0857BCFED660AF0BAAD5CFF70DDA83EAA9464043C56E50A0FCE8B7F2B0F821614544054C8s0Q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609</Words>
  <Characters>3473</Characters>
  <Application>Microsoft Office Outlook</Application>
  <DocSecurity>0</DocSecurity>
  <Lines>0</Lines>
  <Paragraphs>0</Paragraphs>
  <ScaleCrop>false</ScaleCrop>
  <Company>AUO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Киселев Евгений Викторович (KISELEVEV - КиселевЕВ)</dc:creator>
  <cp:keywords/>
  <dc:description/>
  <cp:lastModifiedBy>Пользователь</cp:lastModifiedBy>
  <cp:revision>2</cp:revision>
  <cp:lastPrinted>2016-03-31T14:26:00Z</cp:lastPrinted>
  <dcterms:created xsi:type="dcterms:W3CDTF">2016-04-14T09:25:00Z</dcterms:created>
  <dcterms:modified xsi:type="dcterms:W3CDTF">2016-04-14T09:25:00Z</dcterms:modified>
</cp:coreProperties>
</file>